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05" w:rsidRDefault="003E6905" w:rsidP="008B1734">
      <w:pPr>
        <w:autoSpaceDE w:val="0"/>
        <w:autoSpaceDN w:val="0"/>
        <w:adjustRightInd w:val="0"/>
        <w:spacing w:after="120"/>
        <w:rPr>
          <w:b/>
          <w:i/>
          <w:noProof w:val="0"/>
          <w:sz w:val="26"/>
          <w:szCs w:val="26"/>
        </w:rPr>
      </w:pPr>
      <w:r>
        <w:rPr>
          <w:b/>
          <w:i/>
          <w:noProof w:val="0"/>
          <w:sz w:val="26"/>
          <w:szCs w:val="26"/>
        </w:rPr>
        <w:t>I denne medlemsinfo minner vi på at NVM må ha informasjon når partier med sprøytet virke blir levert</w:t>
      </w:r>
      <w:r w:rsidR="00423689">
        <w:rPr>
          <w:b/>
          <w:i/>
          <w:noProof w:val="0"/>
          <w:sz w:val="26"/>
          <w:szCs w:val="26"/>
        </w:rPr>
        <w:t xml:space="preserve">. </w:t>
      </w:r>
      <w:r>
        <w:rPr>
          <w:b/>
          <w:i/>
          <w:noProof w:val="0"/>
          <w:sz w:val="26"/>
          <w:szCs w:val="26"/>
        </w:rPr>
        <w:t xml:space="preserve">Vi informerer også om hvordan lengde </w:t>
      </w:r>
      <w:r w:rsidR="00423689">
        <w:rPr>
          <w:b/>
          <w:i/>
          <w:noProof w:val="0"/>
          <w:sz w:val="26"/>
          <w:szCs w:val="26"/>
        </w:rPr>
        <w:t>registreres</w:t>
      </w:r>
      <w:r>
        <w:rPr>
          <w:b/>
          <w:i/>
          <w:noProof w:val="0"/>
          <w:sz w:val="26"/>
          <w:szCs w:val="26"/>
        </w:rPr>
        <w:t xml:space="preserve"> for partier med faste lengder.</w:t>
      </w:r>
    </w:p>
    <w:p w:rsidR="005E14A4" w:rsidRDefault="003E6905" w:rsidP="008B1734">
      <w:pPr>
        <w:autoSpaceDE w:val="0"/>
        <w:autoSpaceDN w:val="0"/>
        <w:adjustRightInd w:val="0"/>
        <w:spacing w:after="120"/>
        <w:rPr>
          <w:b/>
          <w:i/>
          <w:noProof w:val="0"/>
          <w:sz w:val="26"/>
          <w:szCs w:val="26"/>
        </w:rPr>
      </w:pPr>
      <w:r>
        <w:rPr>
          <w:b/>
          <w:i/>
          <w:noProof w:val="0"/>
          <w:sz w:val="26"/>
          <w:szCs w:val="26"/>
        </w:rPr>
        <w:t>Glad sommer ønsker vi på NVM til samtlige våre kontakter!</w:t>
      </w:r>
    </w:p>
    <w:p w:rsidR="00F954FC" w:rsidRPr="007264AC" w:rsidRDefault="0025193D" w:rsidP="008B1734">
      <w:pPr>
        <w:autoSpaceDE w:val="0"/>
        <w:autoSpaceDN w:val="0"/>
        <w:adjustRightInd w:val="0"/>
        <w:spacing w:after="120"/>
        <w:rPr>
          <w:b/>
          <w:i/>
          <w:noProof w:val="0"/>
          <w:sz w:val="26"/>
          <w:szCs w:val="26"/>
        </w:rPr>
      </w:pPr>
      <w:r w:rsidRPr="007264AC">
        <w:rPr>
          <w:b/>
          <w:i/>
          <w:noProof w:val="0"/>
          <w:sz w:val="26"/>
          <w:szCs w:val="26"/>
        </w:rPr>
        <w:t>/Anders</w:t>
      </w:r>
    </w:p>
    <w:p w:rsidR="0025193D" w:rsidRDefault="0025193D" w:rsidP="0025193D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3E6905" w:rsidRPr="003E6905" w:rsidRDefault="003E6905" w:rsidP="003E6905">
      <w:pPr>
        <w:rPr>
          <w:noProof w:val="0"/>
          <w:sz w:val="22"/>
          <w:szCs w:val="22"/>
        </w:rPr>
      </w:pPr>
    </w:p>
    <w:p w:rsidR="003E6905" w:rsidRPr="003E6905" w:rsidRDefault="003E6905" w:rsidP="003E6905">
      <w:pPr>
        <w:rPr>
          <w:b/>
          <w:noProof w:val="0"/>
          <w:sz w:val="28"/>
          <w:szCs w:val="28"/>
        </w:rPr>
      </w:pPr>
      <w:r w:rsidRPr="003E6905">
        <w:rPr>
          <w:b/>
          <w:noProof w:val="0"/>
          <w:sz w:val="28"/>
          <w:szCs w:val="28"/>
        </w:rPr>
        <w:t>Eventuell sprøytet virke</w:t>
      </w:r>
      <w:r w:rsidRPr="003E6905">
        <w:rPr>
          <w:noProof w:val="0"/>
          <w:sz w:val="20"/>
        </w:rPr>
        <w:t xml:space="preserve"> (a.bjurulf@m3n.no)</w:t>
      </w:r>
      <w:r w:rsidRPr="003E6905">
        <w:rPr>
          <w:noProof w:val="0"/>
          <w:sz w:val="22"/>
          <w:szCs w:val="22"/>
        </w:rPr>
        <w:t xml:space="preserve"> </w:t>
      </w:r>
    </w:p>
    <w:p w:rsidR="003E6905" w:rsidRPr="003E6905" w:rsidRDefault="003E6905" w:rsidP="003E6905">
      <w:pPr>
        <w:tabs>
          <w:tab w:val="center" w:pos="4536"/>
          <w:tab w:val="right" w:pos="9072"/>
        </w:tabs>
        <w:rPr>
          <w:noProof w:val="0"/>
          <w:sz w:val="6"/>
          <w:szCs w:val="6"/>
        </w:rPr>
      </w:pPr>
    </w:p>
    <w:p w:rsidR="003E6905" w:rsidRPr="003E6905" w:rsidRDefault="003E6905" w:rsidP="003E6905">
      <w:pPr>
        <w:tabs>
          <w:tab w:val="center" w:pos="4536"/>
          <w:tab w:val="right" w:pos="9072"/>
        </w:tabs>
        <w:rPr>
          <w:noProof w:val="0"/>
          <w:sz w:val="22"/>
          <w:szCs w:val="22"/>
        </w:rPr>
      </w:pPr>
      <w:r w:rsidRPr="003E6905">
        <w:rPr>
          <w:noProof w:val="0"/>
          <w:sz w:val="22"/>
          <w:szCs w:val="22"/>
        </w:rPr>
        <w:t xml:space="preserve">Norsk Virkesmåling har HMS-rutiner hvordan forfare ved måling av virke som har blitt sprøytet mot </w:t>
      </w:r>
      <w:bookmarkStart w:id="0" w:name="_GoBack"/>
      <w:bookmarkEnd w:id="0"/>
      <w:r w:rsidRPr="003E6905">
        <w:rPr>
          <w:noProof w:val="0"/>
          <w:sz w:val="22"/>
          <w:szCs w:val="22"/>
        </w:rPr>
        <w:t xml:space="preserve">insekt- eller </w:t>
      </w:r>
      <w:proofErr w:type="spellStart"/>
      <w:r w:rsidRPr="003E6905">
        <w:rPr>
          <w:noProof w:val="0"/>
          <w:sz w:val="22"/>
          <w:szCs w:val="22"/>
        </w:rPr>
        <w:t>soppangrepp</w:t>
      </w:r>
      <w:proofErr w:type="spellEnd"/>
      <w:r w:rsidRPr="003E6905">
        <w:rPr>
          <w:noProof w:val="0"/>
          <w:sz w:val="22"/>
          <w:szCs w:val="22"/>
        </w:rPr>
        <w:t>.</w:t>
      </w:r>
    </w:p>
    <w:p w:rsidR="003E6905" w:rsidRPr="003E6905" w:rsidRDefault="003E6905" w:rsidP="003E6905">
      <w:pPr>
        <w:tabs>
          <w:tab w:val="center" w:pos="4536"/>
          <w:tab w:val="right" w:pos="9072"/>
        </w:tabs>
        <w:rPr>
          <w:noProof w:val="0"/>
          <w:sz w:val="22"/>
          <w:szCs w:val="22"/>
        </w:rPr>
      </w:pPr>
    </w:p>
    <w:p w:rsidR="003E6905" w:rsidRPr="003E6905" w:rsidRDefault="003E6905" w:rsidP="003E6905">
      <w:pPr>
        <w:tabs>
          <w:tab w:val="center" w:pos="4536"/>
          <w:tab w:val="right" w:pos="9072"/>
        </w:tabs>
        <w:rPr>
          <w:noProof w:val="0"/>
          <w:sz w:val="22"/>
          <w:szCs w:val="22"/>
        </w:rPr>
      </w:pPr>
      <w:r w:rsidRPr="003E6905">
        <w:rPr>
          <w:noProof w:val="0"/>
          <w:sz w:val="22"/>
          <w:szCs w:val="22"/>
        </w:rPr>
        <w:t>Vi forutsetter at partene varsler oss når virke er behandlet med sprøytemidler. Før innmåling starter ønsker vi å få produktdatablad med beskrivelse for det aktuelle sprøytemiddel.</w:t>
      </w:r>
    </w:p>
    <w:p w:rsidR="003E6905" w:rsidRDefault="003E6905" w:rsidP="0025193D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3E6905" w:rsidRPr="003E6905" w:rsidRDefault="00AE246E" w:rsidP="003E6905">
      <w:pPr>
        <w:rPr>
          <w:noProof w:val="0"/>
          <w:sz w:val="22"/>
          <w:szCs w:val="22"/>
        </w:rPr>
      </w:pPr>
      <w:r w:rsidRPr="00AE246E">
        <w:rPr>
          <w:noProof w:val="0"/>
          <w:sz w:val="22"/>
          <w:szCs w:val="22"/>
        </w:rPr>
        <w:t xml:space="preserve"> </w:t>
      </w:r>
    </w:p>
    <w:p w:rsidR="003E6905" w:rsidRPr="003E6905" w:rsidRDefault="003E6905" w:rsidP="003E6905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Mål</w:t>
      </w:r>
      <w:r w:rsidR="006875DD">
        <w:rPr>
          <w:b/>
          <w:noProof w:val="0"/>
          <w:sz w:val="28"/>
          <w:szCs w:val="28"/>
        </w:rPr>
        <w:t>ing av virke aptert etter standard</w:t>
      </w:r>
      <w:r>
        <w:rPr>
          <w:b/>
          <w:noProof w:val="0"/>
          <w:sz w:val="28"/>
          <w:szCs w:val="28"/>
        </w:rPr>
        <w:t>lengder</w:t>
      </w:r>
      <w:r w:rsidRPr="003E6905">
        <w:rPr>
          <w:noProof w:val="0"/>
          <w:sz w:val="20"/>
        </w:rPr>
        <w:t xml:space="preserve"> (a.bjurulf@m3n.no)</w:t>
      </w:r>
      <w:r w:rsidRPr="003E6905">
        <w:rPr>
          <w:noProof w:val="0"/>
          <w:sz w:val="22"/>
          <w:szCs w:val="22"/>
        </w:rPr>
        <w:t xml:space="preserve"> </w:t>
      </w:r>
    </w:p>
    <w:p w:rsidR="003E6905" w:rsidRPr="003E6905" w:rsidRDefault="003E6905" w:rsidP="003E6905">
      <w:pPr>
        <w:tabs>
          <w:tab w:val="center" w:pos="4536"/>
          <w:tab w:val="right" w:pos="9072"/>
        </w:tabs>
        <w:rPr>
          <w:noProof w:val="0"/>
          <w:sz w:val="6"/>
          <w:szCs w:val="6"/>
        </w:rPr>
      </w:pPr>
    </w:p>
    <w:p w:rsidR="006875DD" w:rsidRDefault="00673596" w:rsidP="003E6905">
      <w:pPr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For leveranser som er aptert etter faste lengder</w:t>
      </w:r>
      <w:r w:rsidR="00423689">
        <w:rPr>
          <w:noProof w:val="0"/>
          <w:sz w:val="22"/>
          <w:szCs w:val="22"/>
        </w:rPr>
        <w:t>, er d</w:t>
      </w:r>
      <w:r w:rsidR="003E6905">
        <w:rPr>
          <w:noProof w:val="0"/>
          <w:sz w:val="22"/>
          <w:szCs w:val="22"/>
        </w:rPr>
        <w:t xml:space="preserve">et er stor variasjon i </w:t>
      </w:r>
      <w:proofErr w:type="spellStart"/>
      <w:r w:rsidR="003E6905">
        <w:rPr>
          <w:noProof w:val="0"/>
          <w:sz w:val="22"/>
          <w:szCs w:val="22"/>
        </w:rPr>
        <w:t>virkeskontraktene</w:t>
      </w:r>
      <w:proofErr w:type="spellEnd"/>
      <w:r w:rsidR="006875DD">
        <w:rPr>
          <w:noProof w:val="0"/>
          <w:sz w:val="22"/>
          <w:szCs w:val="22"/>
        </w:rPr>
        <w:t xml:space="preserve"> mellom partene</w:t>
      </w:r>
      <w:r w:rsidR="003E6905">
        <w:rPr>
          <w:noProof w:val="0"/>
          <w:sz w:val="22"/>
          <w:szCs w:val="22"/>
        </w:rPr>
        <w:t xml:space="preserve"> om hvordan lengdemåling skal utføres</w:t>
      </w:r>
      <w:r w:rsidR="00423689">
        <w:rPr>
          <w:noProof w:val="0"/>
          <w:sz w:val="22"/>
          <w:szCs w:val="22"/>
        </w:rPr>
        <w:t>.</w:t>
      </w:r>
      <w:r w:rsidR="00383FC6">
        <w:rPr>
          <w:noProof w:val="0"/>
          <w:sz w:val="22"/>
          <w:szCs w:val="22"/>
        </w:rPr>
        <w:t xml:space="preserve"> </w:t>
      </w:r>
      <w:r w:rsidR="006875DD">
        <w:rPr>
          <w:noProof w:val="0"/>
          <w:sz w:val="22"/>
          <w:szCs w:val="22"/>
        </w:rPr>
        <w:t xml:space="preserve">I noen fall ønsker partene at faktisk lengde på stokkene blir registrert, i noen fall at avtalt lengde blir registrert og i noen fall skal virke apteres i en lengde men registreres i en annen (oftest noe kortere). Norsk </w:t>
      </w:r>
      <w:proofErr w:type="spellStart"/>
      <w:r w:rsidR="006875DD">
        <w:rPr>
          <w:noProof w:val="0"/>
          <w:sz w:val="22"/>
          <w:szCs w:val="22"/>
        </w:rPr>
        <w:t>virkesmåling</w:t>
      </w:r>
      <w:proofErr w:type="spellEnd"/>
      <w:r w:rsidR="006875DD">
        <w:rPr>
          <w:noProof w:val="0"/>
          <w:sz w:val="22"/>
          <w:szCs w:val="22"/>
        </w:rPr>
        <w:t xml:space="preserve"> forholder seg til innmålingsspesifikasjon fra partene og bestemmelsene i </w:t>
      </w:r>
      <w:proofErr w:type="spellStart"/>
      <w:r w:rsidR="006875DD">
        <w:rPr>
          <w:noProof w:val="0"/>
          <w:sz w:val="22"/>
          <w:szCs w:val="22"/>
        </w:rPr>
        <w:t>virkesreglementet</w:t>
      </w:r>
      <w:proofErr w:type="spellEnd"/>
      <w:r w:rsidR="006875DD">
        <w:rPr>
          <w:noProof w:val="0"/>
          <w:sz w:val="22"/>
          <w:szCs w:val="22"/>
        </w:rPr>
        <w:t xml:space="preserve">. Innmålingsspesifikasjonen overstyrer reglementet. </w:t>
      </w:r>
    </w:p>
    <w:p w:rsidR="00AE246E" w:rsidRDefault="006875DD" w:rsidP="003E6905">
      <w:pPr>
        <w:spacing w:before="120"/>
        <w:rPr>
          <w:noProof w:val="0"/>
          <w:sz w:val="22"/>
          <w:szCs w:val="22"/>
        </w:rPr>
      </w:pPr>
      <w:proofErr w:type="spellStart"/>
      <w:r>
        <w:rPr>
          <w:noProof w:val="0"/>
          <w:sz w:val="22"/>
          <w:szCs w:val="22"/>
        </w:rPr>
        <w:t>Virkes</w:t>
      </w:r>
      <w:r w:rsidR="00383FC6">
        <w:rPr>
          <w:noProof w:val="0"/>
          <w:sz w:val="22"/>
          <w:szCs w:val="22"/>
        </w:rPr>
        <w:t>eglement</w:t>
      </w:r>
      <w:r w:rsidR="00423689">
        <w:rPr>
          <w:noProof w:val="0"/>
          <w:sz w:val="22"/>
          <w:szCs w:val="22"/>
        </w:rPr>
        <w:t>et</w:t>
      </w:r>
      <w:proofErr w:type="spellEnd"/>
      <w:r w:rsidR="00383FC6">
        <w:rPr>
          <w:noProof w:val="0"/>
          <w:sz w:val="22"/>
          <w:szCs w:val="22"/>
        </w:rPr>
        <w:t xml:space="preserve"> sier at: </w:t>
      </w:r>
    </w:p>
    <w:p w:rsidR="00383FC6" w:rsidRDefault="006875DD" w:rsidP="00383FC6">
      <w:pPr>
        <w:pStyle w:val="Listeavsnitt"/>
        <w:numPr>
          <w:ilvl w:val="0"/>
          <w:numId w:val="15"/>
        </w:numPr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Tillatt over- og undermål for både fallende lengder og standardlengder er ±10 cm, hvis ikke annet er spesifisert i innmålingsspesifikasjonen.</w:t>
      </w:r>
    </w:p>
    <w:p w:rsidR="006875DD" w:rsidRDefault="006875DD" w:rsidP="006875DD">
      <w:pPr>
        <w:pStyle w:val="Listeavsnitt"/>
        <w:numPr>
          <w:ilvl w:val="0"/>
          <w:numId w:val="15"/>
        </w:numPr>
        <w:spacing w:before="120"/>
        <w:rPr>
          <w:noProof w:val="0"/>
          <w:sz w:val="22"/>
          <w:szCs w:val="22"/>
        </w:rPr>
      </w:pPr>
      <w:r w:rsidRPr="006875DD">
        <w:rPr>
          <w:noProof w:val="0"/>
          <w:sz w:val="22"/>
          <w:szCs w:val="22"/>
        </w:rPr>
        <w:t xml:space="preserve">Med standardlengder forstås </w:t>
      </w:r>
      <w:r>
        <w:rPr>
          <w:noProof w:val="0"/>
          <w:sz w:val="22"/>
          <w:szCs w:val="22"/>
        </w:rPr>
        <w:t xml:space="preserve">at </w:t>
      </w:r>
      <w:r w:rsidRPr="006875DD">
        <w:rPr>
          <w:noProof w:val="0"/>
          <w:sz w:val="22"/>
          <w:szCs w:val="22"/>
        </w:rPr>
        <w:t xml:space="preserve">alle stokker i leveranser </w:t>
      </w:r>
      <w:r w:rsidR="00423689">
        <w:rPr>
          <w:noProof w:val="0"/>
          <w:sz w:val="22"/>
          <w:szCs w:val="22"/>
        </w:rPr>
        <w:t>har</w:t>
      </w:r>
      <w:r w:rsidRPr="006875DD">
        <w:rPr>
          <w:noProof w:val="0"/>
          <w:sz w:val="22"/>
          <w:szCs w:val="22"/>
        </w:rPr>
        <w:t xml:space="preserve"> avtalt standardlengde. Ved standardlengder registreres stokkene som ved registrering av fallende lengder</w:t>
      </w:r>
      <w:r>
        <w:rPr>
          <w:noProof w:val="0"/>
          <w:sz w:val="22"/>
          <w:szCs w:val="22"/>
        </w:rPr>
        <w:t>.</w:t>
      </w:r>
    </w:p>
    <w:p w:rsidR="006875DD" w:rsidRDefault="009526B5" w:rsidP="006875DD">
      <w:pPr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Det vil si at også for standardlengder registreres faktisk lengde ved måling</w:t>
      </w:r>
      <w:r w:rsidR="00673596">
        <w:rPr>
          <w:noProof w:val="0"/>
          <w:sz w:val="22"/>
          <w:szCs w:val="22"/>
        </w:rPr>
        <w:t xml:space="preserve"> (det er vært å nevne at s</w:t>
      </w:r>
      <w:r>
        <w:rPr>
          <w:noProof w:val="0"/>
          <w:sz w:val="22"/>
          <w:szCs w:val="22"/>
        </w:rPr>
        <w:t>tokker som er for l</w:t>
      </w:r>
      <w:r w:rsidR="00673596">
        <w:rPr>
          <w:noProof w:val="0"/>
          <w:sz w:val="22"/>
          <w:szCs w:val="22"/>
        </w:rPr>
        <w:t>ange eller for korte</w:t>
      </w:r>
      <w:r w:rsidR="00423689">
        <w:rPr>
          <w:noProof w:val="0"/>
          <w:sz w:val="22"/>
          <w:szCs w:val="22"/>
        </w:rPr>
        <w:t xml:space="preserve"> i </w:t>
      </w:r>
      <w:proofErr w:type="spellStart"/>
      <w:r w:rsidR="00423689">
        <w:rPr>
          <w:noProof w:val="0"/>
          <w:sz w:val="22"/>
          <w:szCs w:val="22"/>
        </w:rPr>
        <w:t>hht</w:t>
      </w:r>
      <w:proofErr w:type="spellEnd"/>
      <w:r w:rsidR="00423689">
        <w:rPr>
          <w:noProof w:val="0"/>
          <w:sz w:val="22"/>
          <w:szCs w:val="22"/>
        </w:rPr>
        <w:t xml:space="preserve"> tillatt over- og undermål</w:t>
      </w:r>
      <w:r w:rsidR="00673596">
        <w:rPr>
          <w:noProof w:val="0"/>
          <w:sz w:val="22"/>
          <w:szCs w:val="22"/>
        </w:rPr>
        <w:t xml:space="preserve"> blir vraket/utlegg)</w:t>
      </w:r>
      <w:r>
        <w:rPr>
          <w:noProof w:val="0"/>
          <w:sz w:val="22"/>
          <w:szCs w:val="22"/>
        </w:rPr>
        <w:t>.</w:t>
      </w:r>
      <w:r w:rsidR="00673596">
        <w:rPr>
          <w:noProof w:val="0"/>
          <w:sz w:val="22"/>
          <w:szCs w:val="22"/>
        </w:rPr>
        <w:t xml:space="preserve"> Ønsker partene annen lengderegistrering må det spesifiseres i innmålingsspesifikasjonen.</w:t>
      </w:r>
    </w:p>
    <w:p w:rsidR="00383FC6" w:rsidRPr="00AE246E" w:rsidRDefault="00383FC6" w:rsidP="003E6905">
      <w:pPr>
        <w:spacing w:before="120"/>
        <w:rPr>
          <w:noProof w:val="0"/>
          <w:sz w:val="22"/>
          <w:szCs w:val="22"/>
        </w:rPr>
      </w:pPr>
    </w:p>
    <w:p w:rsidR="00AE246E" w:rsidRPr="00AE246E" w:rsidRDefault="00AE246E" w:rsidP="0025193D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sectPr w:rsidR="00AE246E" w:rsidRPr="00AE246E" w:rsidSect="007264AC">
      <w:headerReference w:type="default" r:id="rId9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96" w:rsidRDefault="00673596" w:rsidP="00320D53">
      <w:r>
        <w:separator/>
      </w:r>
    </w:p>
  </w:endnote>
  <w:endnote w:type="continuationSeparator" w:id="0">
    <w:p w:rsidR="00673596" w:rsidRDefault="00673596" w:rsidP="0032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96" w:rsidRDefault="00673596" w:rsidP="00320D53">
      <w:r>
        <w:separator/>
      </w:r>
    </w:p>
  </w:footnote>
  <w:footnote w:type="continuationSeparator" w:id="0">
    <w:p w:rsidR="00673596" w:rsidRDefault="00673596" w:rsidP="0032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96" w:rsidRDefault="00673596" w:rsidP="00320D53">
    <w:pPr>
      <w:pStyle w:val="Topptekst"/>
      <w:pBdr>
        <w:bottom w:val="single" w:sz="4" w:space="1" w:color="auto"/>
      </w:pBdr>
      <w:rPr>
        <w:sz w:val="16"/>
        <w:u w:val="single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109F63C2" wp14:editId="4DC2C8F1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5143500" cy="457200"/>
              <wp:effectExtent l="9525" t="12700" r="9525" b="635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3596" w:rsidRDefault="00673596" w:rsidP="00320D53">
                          <w:pPr>
                            <w:pStyle w:val="Topptekst"/>
                            <w:tabs>
                              <w:tab w:val="clear" w:pos="4536"/>
                              <w:tab w:val="left" w:pos="1260"/>
                              <w:tab w:val="right" w:pos="7920"/>
                            </w:tabs>
                            <w:spacing w:before="120"/>
                            <w:ind w:right="-119"/>
                            <w:rPr>
                              <w:rFonts w:ascii="Arial Black" w:hAnsi="Arial Black"/>
                              <w:sz w:val="16"/>
                            </w:rPr>
                          </w:pP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  <w:t>MEDLEMSINFO</w:t>
                          </w: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</w:r>
                          <w:r>
                            <w:rPr>
                              <w:rFonts w:ascii="Arial Black" w:hAnsi="Arial Black"/>
                              <w:sz w:val="16"/>
                            </w:rPr>
                            <w:t>Nr. 2014-05 Dato 24/6</w:t>
                          </w:r>
                        </w:p>
                        <w:p w:rsidR="00673596" w:rsidRDefault="00673596" w:rsidP="00320D53"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54pt;margin-top:3.25pt;width:4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" strokecolor="white">
              <v:textbox>
                <w:txbxContent>
                  <w:p w:rsidR="00673596" w:rsidRDefault="00673596" w:rsidP="00320D53">
                    <w:pPr>
                      <w:pStyle w:val="Topptekst"/>
                      <w:tabs>
                        <w:tab w:val="clear" w:pos="4536"/>
                        <w:tab w:val="left" w:pos="1260"/>
                        <w:tab w:val="right" w:pos="7920"/>
                      </w:tabs>
                      <w:spacing w:before="120"/>
                      <w:ind w:right="-119"/>
                      <w:rPr>
                        <w:rFonts w:ascii="Arial Black" w:hAnsi="Arial Black"/>
                        <w:sz w:val="16"/>
                      </w:rPr>
                    </w:pPr>
                    <w:r>
                      <w:rPr>
                        <w:rFonts w:ascii="Arial Black" w:hAnsi="Arial Black"/>
                        <w:sz w:val="40"/>
                      </w:rPr>
                      <w:tab/>
                      <w:t>MEDLEMSINFO</w:t>
                    </w:r>
                    <w:r>
                      <w:rPr>
                        <w:rFonts w:ascii="Arial Black" w:hAnsi="Arial Black"/>
                        <w:sz w:val="40"/>
                      </w:rPr>
                      <w:tab/>
                    </w:r>
                    <w:r>
                      <w:rPr>
                        <w:rFonts w:ascii="Arial Black" w:hAnsi="Arial Black"/>
                        <w:sz w:val="16"/>
                      </w:rPr>
                      <w:t>Nr. 2014-05 Dato 24/6</w:t>
                    </w:r>
                  </w:p>
                  <w:p w:rsidR="00673596" w:rsidRDefault="00673596" w:rsidP="00320D53">
                    <w:r>
                      <w:t>4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 wp14:anchorId="44A3999F" wp14:editId="53493AF5">
          <wp:extent cx="628650" cy="676275"/>
          <wp:effectExtent l="0" t="0" r="0" b="9525"/>
          <wp:docPr id="4" name="Bilde 4" descr="N_virkes_orig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_virkes_orig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 Black" w:hAnsi="Arial Black"/>
        <w:sz w:val="16"/>
        <w:u w:val="single"/>
      </w:rPr>
      <w:t xml:space="preserve"> </w:t>
    </w:r>
  </w:p>
  <w:p w:rsidR="00673596" w:rsidRDefault="00673596">
    <w:pPr>
      <w:pStyle w:val="Topptekst"/>
    </w:pPr>
  </w:p>
  <w:p w:rsidR="00673596" w:rsidRDefault="0067359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168"/>
    <w:multiLevelType w:val="hybridMultilevel"/>
    <w:tmpl w:val="53789290"/>
    <w:lvl w:ilvl="0" w:tplc="4B28B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82C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20E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2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0C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C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E1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84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65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1900B9"/>
    <w:multiLevelType w:val="hybridMultilevel"/>
    <w:tmpl w:val="C8C60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F525A"/>
    <w:multiLevelType w:val="hybridMultilevel"/>
    <w:tmpl w:val="078622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128C9"/>
    <w:multiLevelType w:val="hybridMultilevel"/>
    <w:tmpl w:val="E9002C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9673D"/>
    <w:multiLevelType w:val="hybridMultilevel"/>
    <w:tmpl w:val="ADC87D94"/>
    <w:lvl w:ilvl="0" w:tplc="7D28EE4E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Courier New" w:hAnsi="Courier New" w:cs="Times New Roman" w:hint="default"/>
      </w:rPr>
    </w:lvl>
    <w:lvl w:ilvl="1" w:tplc="7D28EE4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11A5C61"/>
    <w:multiLevelType w:val="hybridMultilevel"/>
    <w:tmpl w:val="A1BAEC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B4218"/>
    <w:multiLevelType w:val="hybridMultilevel"/>
    <w:tmpl w:val="8BBE5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94E14"/>
    <w:multiLevelType w:val="hybridMultilevel"/>
    <w:tmpl w:val="38FC7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635AE"/>
    <w:multiLevelType w:val="hybridMultilevel"/>
    <w:tmpl w:val="1562AE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D510C"/>
    <w:multiLevelType w:val="hybridMultilevel"/>
    <w:tmpl w:val="FCF4BE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B710F"/>
    <w:multiLevelType w:val="hybridMultilevel"/>
    <w:tmpl w:val="22CE88A8"/>
    <w:lvl w:ilvl="0" w:tplc="37263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66FA8">
      <w:start w:val="15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09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62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4B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0F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43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28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4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3E62D8"/>
    <w:multiLevelType w:val="hybridMultilevel"/>
    <w:tmpl w:val="3F4E2596"/>
    <w:lvl w:ilvl="0" w:tplc="D6004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427E5"/>
    <w:multiLevelType w:val="hybridMultilevel"/>
    <w:tmpl w:val="73305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307A9"/>
    <w:multiLevelType w:val="hybridMultilevel"/>
    <w:tmpl w:val="04F45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558C8"/>
    <w:multiLevelType w:val="hybridMultilevel"/>
    <w:tmpl w:val="5D087D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3"/>
    <w:rsid w:val="00001976"/>
    <w:rsid w:val="00011E92"/>
    <w:rsid w:val="00020C5F"/>
    <w:rsid w:val="00021416"/>
    <w:rsid w:val="00063BB3"/>
    <w:rsid w:val="00086C9E"/>
    <w:rsid w:val="00086F8A"/>
    <w:rsid w:val="000E6DDF"/>
    <w:rsid w:val="000F5BB4"/>
    <w:rsid w:val="001054C7"/>
    <w:rsid w:val="00135F01"/>
    <w:rsid w:val="001830ED"/>
    <w:rsid w:val="00197C4A"/>
    <w:rsid w:val="001A5660"/>
    <w:rsid w:val="001C7BCA"/>
    <w:rsid w:val="001F722A"/>
    <w:rsid w:val="0025193D"/>
    <w:rsid w:val="002C2973"/>
    <w:rsid w:val="002C2E4C"/>
    <w:rsid w:val="002C63B9"/>
    <w:rsid w:val="00320D53"/>
    <w:rsid w:val="00360991"/>
    <w:rsid w:val="00383FC6"/>
    <w:rsid w:val="003A6AA9"/>
    <w:rsid w:val="003E6905"/>
    <w:rsid w:val="00405D79"/>
    <w:rsid w:val="004066F6"/>
    <w:rsid w:val="00423689"/>
    <w:rsid w:val="0042595D"/>
    <w:rsid w:val="00430D71"/>
    <w:rsid w:val="00472DEE"/>
    <w:rsid w:val="004B0F40"/>
    <w:rsid w:val="004B185E"/>
    <w:rsid w:val="00533A59"/>
    <w:rsid w:val="0055293D"/>
    <w:rsid w:val="005C0AC7"/>
    <w:rsid w:val="005C3A93"/>
    <w:rsid w:val="005E14A4"/>
    <w:rsid w:val="006002C9"/>
    <w:rsid w:val="006370AA"/>
    <w:rsid w:val="00673596"/>
    <w:rsid w:val="006736D0"/>
    <w:rsid w:val="00676A70"/>
    <w:rsid w:val="00681B58"/>
    <w:rsid w:val="006875DD"/>
    <w:rsid w:val="006906CE"/>
    <w:rsid w:val="006C09B0"/>
    <w:rsid w:val="006E01F4"/>
    <w:rsid w:val="006F542A"/>
    <w:rsid w:val="00712308"/>
    <w:rsid w:val="007264AC"/>
    <w:rsid w:val="007335FB"/>
    <w:rsid w:val="007404DD"/>
    <w:rsid w:val="00775185"/>
    <w:rsid w:val="00781A30"/>
    <w:rsid w:val="00790B8B"/>
    <w:rsid w:val="00797CE2"/>
    <w:rsid w:val="007A7548"/>
    <w:rsid w:val="00804312"/>
    <w:rsid w:val="00823001"/>
    <w:rsid w:val="00857002"/>
    <w:rsid w:val="00875A6D"/>
    <w:rsid w:val="00886290"/>
    <w:rsid w:val="00886F78"/>
    <w:rsid w:val="00891D3E"/>
    <w:rsid w:val="008B1734"/>
    <w:rsid w:val="008E13EB"/>
    <w:rsid w:val="008E1FE2"/>
    <w:rsid w:val="00927A0C"/>
    <w:rsid w:val="00950A79"/>
    <w:rsid w:val="009526B5"/>
    <w:rsid w:val="00957C48"/>
    <w:rsid w:val="00975FB4"/>
    <w:rsid w:val="009B5044"/>
    <w:rsid w:val="009B6AAE"/>
    <w:rsid w:val="009B73AF"/>
    <w:rsid w:val="009D35CA"/>
    <w:rsid w:val="00A23909"/>
    <w:rsid w:val="00A46DF3"/>
    <w:rsid w:val="00A47DFA"/>
    <w:rsid w:val="00A844D9"/>
    <w:rsid w:val="00AE246E"/>
    <w:rsid w:val="00AE4239"/>
    <w:rsid w:val="00B57BCA"/>
    <w:rsid w:val="00B865E0"/>
    <w:rsid w:val="00BA3AA8"/>
    <w:rsid w:val="00BB34D1"/>
    <w:rsid w:val="00BD6E1C"/>
    <w:rsid w:val="00C216C2"/>
    <w:rsid w:val="00C9431F"/>
    <w:rsid w:val="00CB22EB"/>
    <w:rsid w:val="00CC4258"/>
    <w:rsid w:val="00CE1DAC"/>
    <w:rsid w:val="00CF06B2"/>
    <w:rsid w:val="00CF6E8B"/>
    <w:rsid w:val="00D67F73"/>
    <w:rsid w:val="00D76BF7"/>
    <w:rsid w:val="00D94ED9"/>
    <w:rsid w:val="00D955B4"/>
    <w:rsid w:val="00DE3902"/>
    <w:rsid w:val="00DF10CF"/>
    <w:rsid w:val="00E31F92"/>
    <w:rsid w:val="00E320FF"/>
    <w:rsid w:val="00E56735"/>
    <w:rsid w:val="00E86754"/>
    <w:rsid w:val="00EA6ECA"/>
    <w:rsid w:val="00EA7812"/>
    <w:rsid w:val="00EA7DEE"/>
    <w:rsid w:val="00EB34AD"/>
    <w:rsid w:val="00EC0912"/>
    <w:rsid w:val="00EC5D0E"/>
    <w:rsid w:val="00EC5D6E"/>
    <w:rsid w:val="00ED0672"/>
    <w:rsid w:val="00EE70BE"/>
    <w:rsid w:val="00F22303"/>
    <w:rsid w:val="00F3151D"/>
    <w:rsid w:val="00F800BF"/>
    <w:rsid w:val="00F92A63"/>
    <w:rsid w:val="00F954FC"/>
    <w:rsid w:val="00FB577C"/>
    <w:rsid w:val="00FC1FB1"/>
    <w:rsid w:val="00FC6E84"/>
    <w:rsid w:val="00FD3B16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46DF3"/>
    <w:pPr>
      <w:ind w:left="720"/>
      <w:contextualSpacing/>
    </w:pPr>
  </w:style>
  <w:style w:type="paragraph" w:styleId="NormalWeb">
    <w:name w:val="Normal (Web)"/>
    <w:basedOn w:val="Normal"/>
    <w:unhideWhenUsed/>
    <w:rsid w:val="006736D0"/>
    <w:pPr>
      <w:spacing w:before="100" w:beforeAutospacing="1" w:after="100" w:afterAutospacing="1"/>
    </w:pPr>
    <w:rPr>
      <w:noProof w:val="0"/>
    </w:rPr>
  </w:style>
  <w:style w:type="character" w:styleId="Utheving">
    <w:name w:val="Emphasis"/>
    <w:qFormat/>
    <w:rsid w:val="00B865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46DF3"/>
    <w:pPr>
      <w:ind w:left="720"/>
      <w:contextualSpacing/>
    </w:pPr>
  </w:style>
  <w:style w:type="paragraph" w:styleId="NormalWeb">
    <w:name w:val="Normal (Web)"/>
    <w:basedOn w:val="Normal"/>
    <w:unhideWhenUsed/>
    <w:rsid w:val="006736D0"/>
    <w:pPr>
      <w:spacing w:before="100" w:beforeAutospacing="1" w:after="100" w:afterAutospacing="1"/>
    </w:pPr>
    <w:rPr>
      <w:noProof w:val="0"/>
    </w:rPr>
  </w:style>
  <w:style w:type="character" w:styleId="Utheving">
    <w:name w:val="Emphasis"/>
    <w:qFormat/>
    <w:rsid w:val="00B86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3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5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56C4-7064-4553-945F-965758A1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C563A216.dotm</Template>
  <TotalTime>0</TotalTime>
  <Pages>1</Pages>
  <Words>288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Skog-Data AS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Anders, Bjurulf</dc:creator>
  <cp:lastModifiedBy>Hagen, Tom</cp:lastModifiedBy>
  <cp:revision>2</cp:revision>
  <cp:lastPrinted>2014-06-10T09:08:00Z</cp:lastPrinted>
  <dcterms:created xsi:type="dcterms:W3CDTF">2014-06-24T08:36:00Z</dcterms:created>
  <dcterms:modified xsi:type="dcterms:W3CDTF">2014-06-24T08:36:00Z</dcterms:modified>
</cp:coreProperties>
</file>