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AF" w:rsidRDefault="00714BAF" w:rsidP="00734BCF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>
        <w:rPr>
          <w:b/>
          <w:i/>
          <w:noProof w:val="0"/>
          <w:sz w:val="26"/>
          <w:szCs w:val="26"/>
        </w:rPr>
        <w:t xml:space="preserve">NVM har nå en ny administrerende direktør på plass, Audun </w:t>
      </w:r>
      <w:proofErr w:type="spellStart"/>
      <w:r>
        <w:rPr>
          <w:b/>
          <w:i/>
          <w:noProof w:val="0"/>
          <w:sz w:val="26"/>
          <w:szCs w:val="26"/>
        </w:rPr>
        <w:t>Øvrum</w:t>
      </w:r>
      <w:proofErr w:type="spellEnd"/>
      <w:r>
        <w:rPr>
          <w:b/>
          <w:i/>
          <w:noProof w:val="0"/>
          <w:sz w:val="26"/>
          <w:szCs w:val="26"/>
        </w:rPr>
        <w:t xml:space="preserve">. Audun har en bakgrunn fra </w:t>
      </w:r>
      <w:r w:rsidR="0020164E" w:rsidRPr="0020164E">
        <w:rPr>
          <w:b/>
          <w:i/>
          <w:noProof w:val="0"/>
          <w:sz w:val="26"/>
          <w:szCs w:val="26"/>
        </w:rPr>
        <w:t xml:space="preserve">Norsk </w:t>
      </w:r>
      <w:proofErr w:type="spellStart"/>
      <w:r w:rsidR="0020164E" w:rsidRPr="0020164E">
        <w:rPr>
          <w:b/>
          <w:i/>
          <w:noProof w:val="0"/>
          <w:sz w:val="26"/>
          <w:szCs w:val="26"/>
        </w:rPr>
        <w:t>Treteknisk</w:t>
      </w:r>
      <w:proofErr w:type="spellEnd"/>
      <w:r w:rsidR="0020164E" w:rsidRPr="0020164E">
        <w:rPr>
          <w:b/>
          <w:i/>
          <w:noProof w:val="0"/>
          <w:sz w:val="26"/>
          <w:szCs w:val="26"/>
        </w:rPr>
        <w:t xml:space="preserve"> Institutt</w:t>
      </w:r>
      <w:r w:rsidR="0020164E">
        <w:rPr>
          <w:b/>
          <w:i/>
          <w:noProof w:val="0"/>
          <w:sz w:val="26"/>
          <w:szCs w:val="26"/>
        </w:rPr>
        <w:t xml:space="preserve"> der han har jobbe</w:t>
      </w:r>
      <w:r w:rsidR="00590844">
        <w:rPr>
          <w:b/>
          <w:i/>
          <w:noProof w:val="0"/>
          <w:sz w:val="26"/>
          <w:szCs w:val="26"/>
        </w:rPr>
        <w:t xml:space="preserve"> </w:t>
      </w:r>
      <w:r w:rsidR="0020164E">
        <w:rPr>
          <w:b/>
          <w:i/>
          <w:noProof w:val="0"/>
          <w:sz w:val="26"/>
          <w:szCs w:val="26"/>
        </w:rPr>
        <w:t>t</w:t>
      </w:r>
      <w:r w:rsidR="00590844">
        <w:rPr>
          <w:b/>
          <w:i/>
          <w:noProof w:val="0"/>
          <w:sz w:val="26"/>
          <w:szCs w:val="26"/>
        </w:rPr>
        <w:t>i</w:t>
      </w:r>
      <w:r w:rsidR="0020164E">
        <w:rPr>
          <w:b/>
          <w:i/>
          <w:noProof w:val="0"/>
          <w:sz w:val="26"/>
          <w:szCs w:val="26"/>
        </w:rPr>
        <w:t xml:space="preserve"> femten år</w:t>
      </w:r>
      <w:r w:rsidR="0020164E" w:rsidRPr="0020164E">
        <w:rPr>
          <w:b/>
          <w:i/>
          <w:noProof w:val="0"/>
          <w:sz w:val="26"/>
          <w:szCs w:val="26"/>
        </w:rPr>
        <w:t xml:space="preserve"> med </w:t>
      </w:r>
      <w:r w:rsidR="0020164E" w:rsidRPr="0020164E">
        <w:rPr>
          <w:b/>
          <w:i/>
          <w:noProof w:val="0"/>
          <w:sz w:val="26"/>
          <w:szCs w:val="26"/>
        </w:rPr>
        <w:t>ulike aspekter rundt produksjon av trelast</w:t>
      </w:r>
      <w:r w:rsidR="0020164E">
        <w:rPr>
          <w:b/>
          <w:i/>
          <w:noProof w:val="0"/>
          <w:sz w:val="26"/>
          <w:szCs w:val="26"/>
        </w:rPr>
        <w:t xml:space="preserve">, </w:t>
      </w:r>
      <w:r w:rsidR="0020164E" w:rsidRPr="0020164E">
        <w:rPr>
          <w:b/>
          <w:i/>
          <w:noProof w:val="0"/>
          <w:sz w:val="26"/>
          <w:szCs w:val="26"/>
        </w:rPr>
        <w:t>trelastkvalitet og sortering</w:t>
      </w:r>
      <w:r w:rsidR="0020164E">
        <w:rPr>
          <w:b/>
          <w:i/>
          <w:noProof w:val="0"/>
          <w:sz w:val="26"/>
          <w:szCs w:val="26"/>
        </w:rPr>
        <w:t>.</w:t>
      </w:r>
    </w:p>
    <w:p w:rsidR="005C0205" w:rsidRDefault="00714BAF" w:rsidP="00734BCF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>
        <w:rPr>
          <w:b/>
          <w:i/>
          <w:noProof w:val="0"/>
          <w:sz w:val="26"/>
          <w:szCs w:val="26"/>
        </w:rPr>
        <w:t>Jeg vil også passe på å takke alle medlemmer for bra samarbeid under de</w:t>
      </w:r>
      <w:r w:rsidR="0020164E">
        <w:rPr>
          <w:b/>
          <w:i/>
          <w:noProof w:val="0"/>
          <w:sz w:val="26"/>
          <w:szCs w:val="26"/>
        </w:rPr>
        <w:t xml:space="preserve"> fem årene jeg vært i målingen!</w:t>
      </w:r>
    </w:p>
    <w:p w:rsidR="00F954FC" w:rsidRPr="007264AC" w:rsidRDefault="0025193D" w:rsidP="008B1734">
      <w:pPr>
        <w:autoSpaceDE w:val="0"/>
        <w:autoSpaceDN w:val="0"/>
        <w:adjustRightInd w:val="0"/>
        <w:spacing w:after="120"/>
        <w:rPr>
          <w:b/>
          <w:i/>
          <w:noProof w:val="0"/>
          <w:sz w:val="26"/>
          <w:szCs w:val="26"/>
        </w:rPr>
      </w:pPr>
      <w:r w:rsidRPr="007264AC">
        <w:rPr>
          <w:b/>
          <w:i/>
          <w:noProof w:val="0"/>
          <w:sz w:val="26"/>
          <w:szCs w:val="26"/>
        </w:rPr>
        <w:t>/Anders</w:t>
      </w:r>
    </w:p>
    <w:p w:rsidR="00D620C1" w:rsidRDefault="00D620C1" w:rsidP="00734BCF">
      <w:pPr>
        <w:spacing w:before="120"/>
        <w:rPr>
          <w:noProof w:val="0"/>
        </w:rPr>
      </w:pPr>
    </w:p>
    <w:p w:rsidR="00714BAF" w:rsidRDefault="00714BAF" w:rsidP="00734BCF">
      <w:pPr>
        <w:spacing w:before="120"/>
        <w:rPr>
          <w:noProof w:val="0"/>
        </w:rPr>
      </w:pPr>
    </w:p>
    <w:p w:rsidR="00714BAF" w:rsidRDefault="00714BAF" w:rsidP="00734BCF">
      <w:pPr>
        <w:spacing w:before="120"/>
        <w:rPr>
          <w:noProof w:val="0"/>
        </w:rPr>
      </w:pPr>
    </w:p>
    <w:p w:rsidR="00714BAF" w:rsidRDefault="00714BAF" w:rsidP="00734BCF">
      <w:pPr>
        <w:spacing w:before="120"/>
        <w:rPr>
          <w:noProof w:val="0"/>
        </w:rPr>
      </w:pPr>
    </w:p>
    <w:p w:rsidR="00AE246E" w:rsidRPr="00AE246E" w:rsidRDefault="00AE246E" w:rsidP="0025193D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sectPr w:rsidR="00AE246E" w:rsidRPr="00AE246E" w:rsidSect="007264AC">
      <w:headerReference w:type="default" r:id="rId9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1C" w:rsidRDefault="009A3F1C" w:rsidP="00320D53">
      <w:r>
        <w:separator/>
      </w:r>
    </w:p>
  </w:endnote>
  <w:endnote w:type="continuationSeparator" w:id="0">
    <w:p w:rsidR="009A3F1C" w:rsidRDefault="009A3F1C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1C" w:rsidRDefault="009A3F1C" w:rsidP="00320D53">
      <w:r>
        <w:separator/>
      </w:r>
    </w:p>
  </w:footnote>
  <w:footnote w:type="continuationSeparator" w:id="0">
    <w:p w:rsidR="009A3F1C" w:rsidRDefault="009A3F1C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35" w:rsidRDefault="00301635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109F63C2" wp14:editId="4DC2C8F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635" w:rsidRDefault="00301635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2014-0</w:t>
                          </w:r>
                          <w:r w:rsidR="00714BAF">
                            <w:rPr>
                              <w:rFonts w:ascii="Arial Black" w:hAnsi="Arial Black"/>
                              <w:sz w:val="16"/>
                            </w:rPr>
                            <w:t>8 Dato 2</w:t>
                          </w:r>
                          <w:r w:rsidR="0020164E">
                            <w:rPr>
                              <w:rFonts w:ascii="Arial Black" w:hAnsi="Arial Black"/>
                              <w:sz w:val="16"/>
                            </w:rPr>
                            <w:t>9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/</w:t>
                          </w:r>
                          <w:r w:rsidR="00714BAF">
                            <w:rPr>
                              <w:rFonts w:ascii="Arial Black" w:hAnsi="Arial Black"/>
                              <w:sz w:val="16"/>
                            </w:rPr>
                            <w:t>9</w:t>
                          </w:r>
                        </w:p>
                        <w:p w:rsidR="00301635" w:rsidRDefault="00301635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301635" w:rsidRDefault="00301635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2014-0</w:t>
                    </w:r>
                    <w:r w:rsidR="00714BAF">
                      <w:rPr>
                        <w:rFonts w:ascii="Arial Black" w:hAnsi="Arial Black"/>
                        <w:sz w:val="16"/>
                      </w:rPr>
                      <w:t>8 Dato 2</w:t>
                    </w:r>
                    <w:r w:rsidR="0020164E">
                      <w:rPr>
                        <w:rFonts w:ascii="Arial Black" w:hAnsi="Arial Black"/>
                        <w:sz w:val="16"/>
                      </w:rPr>
                      <w:t>9</w:t>
                    </w:r>
                    <w:r>
                      <w:rPr>
                        <w:rFonts w:ascii="Arial Black" w:hAnsi="Arial Black"/>
                        <w:sz w:val="16"/>
                      </w:rPr>
                      <w:t>/</w:t>
                    </w:r>
                    <w:r w:rsidR="00714BAF">
                      <w:rPr>
                        <w:rFonts w:ascii="Arial Black" w:hAnsi="Arial Black"/>
                        <w:sz w:val="16"/>
                      </w:rPr>
                      <w:t>9</w:t>
                    </w:r>
                  </w:p>
                  <w:p w:rsidR="00301635" w:rsidRDefault="00301635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44A3999F" wp14:editId="53493AF5">
          <wp:extent cx="628650" cy="676275"/>
          <wp:effectExtent l="0" t="0" r="0" b="9525"/>
          <wp:docPr id="4" name="Bilde 4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301635" w:rsidRDefault="00301635">
    <w:pPr>
      <w:pStyle w:val="Topptekst"/>
    </w:pPr>
  </w:p>
  <w:p w:rsidR="00301635" w:rsidRDefault="003016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168"/>
    <w:multiLevelType w:val="hybridMultilevel"/>
    <w:tmpl w:val="53789290"/>
    <w:lvl w:ilvl="0" w:tplc="4B28B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82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0C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C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E1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4218"/>
    <w:multiLevelType w:val="hybridMultilevel"/>
    <w:tmpl w:val="8BBE5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D5315"/>
    <w:multiLevelType w:val="hybridMultilevel"/>
    <w:tmpl w:val="7B829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B710F"/>
    <w:multiLevelType w:val="hybridMultilevel"/>
    <w:tmpl w:val="22CE88A8"/>
    <w:lvl w:ilvl="0" w:tplc="3726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6FA8">
      <w:start w:val="15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09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6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F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43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2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4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3E62D8"/>
    <w:multiLevelType w:val="hybridMultilevel"/>
    <w:tmpl w:val="3F4E2596"/>
    <w:lvl w:ilvl="0" w:tplc="D6004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427E5"/>
    <w:multiLevelType w:val="hybridMultilevel"/>
    <w:tmpl w:val="73305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307A9"/>
    <w:multiLevelType w:val="hybridMultilevel"/>
    <w:tmpl w:val="04F45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86C9E"/>
    <w:rsid w:val="00086F8A"/>
    <w:rsid w:val="000E6DDF"/>
    <w:rsid w:val="000F5BB4"/>
    <w:rsid w:val="001054C7"/>
    <w:rsid w:val="00123E2F"/>
    <w:rsid w:val="00135F01"/>
    <w:rsid w:val="001830ED"/>
    <w:rsid w:val="00197C4A"/>
    <w:rsid w:val="001A5660"/>
    <w:rsid w:val="001C7BCA"/>
    <w:rsid w:val="001F04D7"/>
    <w:rsid w:val="001F722A"/>
    <w:rsid w:val="0020164E"/>
    <w:rsid w:val="0025193D"/>
    <w:rsid w:val="002C2973"/>
    <w:rsid w:val="002C2E4C"/>
    <w:rsid w:val="002C63B9"/>
    <w:rsid w:val="00301635"/>
    <w:rsid w:val="00320D53"/>
    <w:rsid w:val="00360991"/>
    <w:rsid w:val="00383FC6"/>
    <w:rsid w:val="003A6AA9"/>
    <w:rsid w:val="003E6905"/>
    <w:rsid w:val="00405D79"/>
    <w:rsid w:val="004066F6"/>
    <w:rsid w:val="00423689"/>
    <w:rsid w:val="0042595D"/>
    <w:rsid w:val="00430D71"/>
    <w:rsid w:val="00472DEE"/>
    <w:rsid w:val="004B0F40"/>
    <w:rsid w:val="004B185E"/>
    <w:rsid w:val="00533A59"/>
    <w:rsid w:val="0055293D"/>
    <w:rsid w:val="00590844"/>
    <w:rsid w:val="005C0205"/>
    <w:rsid w:val="005C0AC7"/>
    <w:rsid w:val="005C3A93"/>
    <w:rsid w:val="005E14A4"/>
    <w:rsid w:val="006002C9"/>
    <w:rsid w:val="006370AA"/>
    <w:rsid w:val="00673596"/>
    <w:rsid w:val="006736D0"/>
    <w:rsid w:val="00676A70"/>
    <w:rsid w:val="00681B58"/>
    <w:rsid w:val="006875DD"/>
    <w:rsid w:val="006906CE"/>
    <w:rsid w:val="006B467F"/>
    <w:rsid w:val="006C09B0"/>
    <w:rsid w:val="006E01F4"/>
    <w:rsid w:val="006F542A"/>
    <w:rsid w:val="00712308"/>
    <w:rsid w:val="00712D70"/>
    <w:rsid w:val="00714BAF"/>
    <w:rsid w:val="007264AC"/>
    <w:rsid w:val="00730BF8"/>
    <w:rsid w:val="007335FB"/>
    <w:rsid w:val="00734BCF"/>
    <w:rsid w:val="007404DD"/>
    <w:rsid w:val="007557EC"/>
    <w:rsid w:val="00775185"/>
    <w:rsid w:val="00781A30"/>
    <w:rsid w:val="00790B8B"/>
    <w:rsid w:val="00797CE2"/>
    <w:rsid w:val="007A7548"/>
    <w:rsid w:val="00804312"/>
    <w:rsid w:val="00823001"/>
    <w:rsid w:val="00857002"/>
    <w:rsid w:val="00875A6D"/>
    <w:rsid w:val="00886290"/>
    <w:rsid w:val="00886F78"/>
    <w:rsid w:val="00891D3E"/>
    <w:rsid w:val="008B1734"/>
    <w:rsid w:val="008E13EB"/>
    <w:rsid w:val="008E1FE2"/>
    <w:rsid w:val="00927A0C"/>
    <w:rsid w:val="00950A79"/>
    <w:rsid w:val="009526B5"/>
    <w:rsid w:val="00957C48"/>
    <w:rsid w:val="00975FB4"/>
    <w:rsid w:val="009A3F1C"/>
    <w:rsid w:val="009B5044"/>
    <w:rsid w:val="009B6599"/>
    <w:rsid w:val="009B6AAE"/>
    <w:rsid w:val="009B73AF"/>
    <w:rsid w:val="009D35CA"/>
    <w:rsid w:val="00A06607"/>
    <w:rsid w:val="00A23909"/>
    <w:rsid w:val="00A46DF3"/>
    <w:rsid w:val="00A47DFA"/>
    <w:rsid w:val="00A844D9"/>
    <w:rsid w:val="00AE246E"/>
    <w:rsid w:val="00AE4239"/>
    <w:rsid w:val="00B57BCA"/>
    <w:rsid w:val="00B865E0"/>
    <w:rsid w:val="00BA3AA8"/>
    <w:rsid w:val="00BB34D1"/>
    <w:rsid w:val="00BD6E1C"/>
    <w:rsid w:val="00C216C2"/>
    <w:rsid w:val="00C9431F"/>
    <w:rsid w:val="00CB22EB"/>
    <w:rsid w:val="00CC4258"/>
    <w:rsid w:val="00CE1DAC"/>
    <w:rsid w:val="00CE6773"/>
    <w:rsid w:val="00CF06B2"/>
    <w:rsid w:val="00CF6E8B"/>
    <w:rsid w:val="00D620C1"/>
    <w:rsid w:val="00D67F73"/>
    <w:rsid w:val="00D76BF7"/>
    <w:rsid w:val="00D94ED9"/>
    <w:rsid w:val="00D955B4"/>
    <w:rsid w:val="00DE3902"/>
    <w:rsid w:val="00DF10CF"/>
    <w:rsid w:val="00E31F92"/>
    <w:rsid w:val="00E56735"/>
    <w:rsid w:val="00E86754"/>
    <w:rsid w:val="00EA6ECA"/>
    <w:rsid w:val="00EA7812"/>
    <w:rsid w:val="00EA7DEE"/>
    <w:rsid w:val="00EB34AD"/>
    <w:rsid w:val="00EC0912"/>
    <w:rsid w:val="00EC5D0E"/>
    <w:rsid w:val="00EC5D6E"/>
    <w:rsid w:val="00ED0672"/>
    <w:rsid w:val="00EE70BE"/>
    <w:rsid w:val="00F22303"/>
    <w:rsid w:val="00F3151D"/>
    <w:rsid w:val="00F800BF"/>
    <w:rsid w:val="00F92A63"/>
    <w:rsid w:val="00F954FC"/>
    <w:rsid w:val="00FB577C"/>
    <w:rsid w:val="00FC1FB1"/>
    <w:rsid w:val="00FC6E84"/>
    <w:rsid w:val="00FD3B16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  <w:style w:type="paragraph" w:styleId="NormalWeb">
    <w:name w:val="Normal (Web)"/>
    <w:basedOn w:val="Normal"/>
    <w:unhideWhenUsed/>
    <w:rsid w:val="006736D0"/>
    <w:pPr>
      <w:spacing w:before="100" w:beforeAutospacing="1" w:after="100" w:afterAutospacing="1"/>
    </w:pPr>
    <w:rPr>
      <w:noProof w:val="0"/>
    </w:rPr>
  </w:style>
  <w:style w:type="character" w:styleId="Utheving">
    <w:name w:val="Emphasis"/>
    <w:qFormat/>
    <w:rsid w:val="00B865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89D7-97C3-4C1A-AF12-C7C23452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B86E0FB9.dotm</Template>
  <TotalTime>3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Anders, Bjurulf</dc:creator>
  <cp:lastModifiedBy>Øvrum, Audun</cp:lastModifiedBy>
  <cp:revision>3</cp:revision>
  <cp:lastPrinted>2014-08-19T08:22:00Z</cp:lastPrinted>
  <dcterms:created xsi:type="dcterms:W3CDTF">2014-09-29T06:55:00Z</dcterms:created>
  <dcterms:modified xsi:type="dcterms:W3CDTF">2014-09-29T06:57:00Z</dcterms:modified>
</cp:coreProperties>
</file>